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F1" w:rsidRDefault="002536F1" w:rsidP="002536F1">
      <w:pPr>
        <w:pStyle w:val="Recuodecorpodetexto"/>
        <w:ind w:right="-1036"/>
      </w:pPr>
      <w:r>
        <w:t xml:space="preserve">ATA DA </w:t>
      </w:r>
      <w:r>
        <w:rPr>
          <w:b/>
        </w:rPr>
        <w:t>1</w:t>
      </w:r>
      <w:r>
        <w:t xml:space="preserve">ª SESSÃO ORDINÁRIA DA </w:t>
      </w:r>
      <w:r>
        <w:rPr>
          <w:b/>
        </w:rPr>
        <w:t>XII</w:t>
      </w:r>
      <w:r>
        <w:t xml:space="preserve"> LEGISLATURA DA CÂMARA MUNICIPAL DE SÃO SEBASTIÃO DO RIO VERDE, REALIZADA EM 04 DE FEVEREIRO DE 2013. </w:t>
      </w:r>
    </w:p>
    <w:p w:rsidR="002536F1" w:rsidRDefault="002536F1" w:rsidP="002536F1">
      <w:pPr>
        <w:ind w:right="-1036"/>
        <w:jc w:val="both"/>
        <w:rPr>
          <w:b/>
          <w:sz w:val="28"/>
        </w:rPr>
      </w:pPr>
    </w:p>
    <w:p w:rsidR="002536F1" w:rsidRDefault="002536F1" w:rsidP="002536F1">
      <w:pPr>
        <w:ind w:right="-1036"/>
        <w:jc w:val="both"/>
        <w:rPr>
          <w:sz w:val="28"/>
        </w:rPr>
      </w:pPr>
      <w:r>
        <w:rPr>
          <w:b/>
          <w:sz w:val="28"/>
        </w:rPr>
        <w:t>PRESIDENTE</w:t>
      </w:r>
      <w:r>
        <w:rPr>
          <w:sz w:val="28"/>
        </w:rPr>
        <w:t>:               VEREADOR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BENEDITO JORGE DA SILVA</w:t>
      </w:r>
    </w:p>
    <w:p w:rsidR="002536F1" w:rsidRDefault="002536F1" w:rsidP="002536F1">
      <w:pPr>
        <w:ind w:right="-1036"/>
        <w:jc w:val="both"/>
        <w:rPr>
          <w:b/>
          <w:u w:val="single"/>
        </w:rPr>
      </w:pPr>
      <w:r>
        <w:rPr>
          <w:b/>
          <w:sz w:val="28"/>
        </w:rPr>
        <w:t>VICE-PRESIDENTE</w:t>
      </w:r>
      <w:r>
        <w:rPr>
          <w:sz w:val="28"/>
        </w:rPr>
        <w:t>:</w:t>
      </w:r>
      <w:proofErr w:type="gramStart"/>
      <w:r>
        <w:rPr>
          <w:sz w:val="28"/>
        </w:rPr>
        <w:t xml:space="preserve">    </w:t>
      </w:r>
      <w:proofErr w:type="gramEnd"/>
      <w:r>
        <w:rPr>
          <w:sz w:val="28"/>
        </w:rPr>
        <w:t>VEREADOR PAULO HENRIQUE DE SOUZA PINTO</w:t>
      </w:r>
    </w:p>
    <w:p w:rsidR="002536F1" w:rsidRDefault="002536F1" w:rsidP="002536F1">
      <w:pPr>
        <w:ind w:right="-1036"/>
        <w:jc w:val="both"/>
        <w:rPr>
          <w:sz w:val="28"/>
        </w:rPr>
      </w:pPr>
      <w:r>
        <w:rPr>
          <w:b/>
          <w:sz w:val="28"/>
        </w:rPr>
        <w:t>SECRETÁRIO</w:t>
      </w:r>
      <w:r>
        <w:rPr>
          <w:sz w:val="28"/>
        </w:rPr>
        <w:t>:              VEREADOR MAURICIO DE BIASI NETO</w:t>
      </w:r>
    </w:p>
    <w:p w:rsidR="002536F1" w:rsidRDefault="002536F1" w:rsidP="002536F1">
      <w:pPr>
        <w:ind w:right="-1036"/>
        <w:jc w:val="both"/>
        <w:rPr>
          <w:b/>
          <w:u w:val="single"/>
        </w:rPr>
      </w:pPr>
    </w:p>
    <w:p w:rsidR="002536F1" w:rsidRDefault="002536F1" w:rsidP="002536F1">
      <w:pPr>
        <w:ind w:right="-1036"/>
        <w:jc w:val="both"/>
      </w:pPr>
      <w:r>
        <w:rPr>
          <w:b/>
          <w:u w:val="single"/>
        </w:rPr>
        <w:t>COMPARECIMENTO</w:t>
      </w:r>
      <w:r>
        <w:t>:</w:t>
      </w:r>
      <w:proofErr w:type="gramStart"/>
      <w:r>
        <w:t xml:space="preserve">  </w:t>
      </w:r>
      <w:proofErr w:type="gramEnd"/>
      <w:r>
        <w:t>( 09 )  Vereadores:  Antônio Ribeiro Neto, Benedito  Jorge da Silva, Cláudio Ribeiro de Souza, Edneia Guimarães Lobo, Elieser Rodrigo Guimarães, Evaldo Carlos  da  Silva, Luiza Helena Marques, Mauricio de Biasi Neto,</w:t>
      </w:r>
      <w:r w:rsidRPr="00AB7CD3">
        <w:t xml:space="preserve"> </w:t>
      </w:r>
      <w:r>
        <w:t>Paulo Henrique de Souza Pinto.</w:t>
      </w:r>
    </w:p>
    <w:p w:rsidR="002536F1" w:rsidRDefault="002536F1" w:rsidP="002536F1">
      <w:pPr>
        <w:ind w:left="2124" w:right="-1036"/>
        <w:jc w:val="both"/>
      </w:pPr>
      <w:r>
        <w:t xml:space="preserve">         </w:t>
      </w:r>
    </w:p>
    <w:p w:rsidR="00D90223" w:rsidRDefault="00D90223" w:rsidP="00D90223">
      <w:pPr>
        <w:spacing w:before="120"/>
        <w:ind w:right="-1036"/>
        <w:jc w:val="both"/>
      </w:pPr>
      <w:proofErr w:type="gramStart"/>
      <w:r>
        <w:rPr>
          <w:b/>
          <w:u w:val="single"/>
        </w:rPr>
        <w:t>INÍCIO</w:t>
      </w:r>
      <w:r>
        <w:rPr>
          <w:b/>
        </w:rPr>
        <w:t xml:space="preserve"> </w:t>
      </w:r>
      <w:r>
        <w:t>:</w:t>
      </w:r>
      <w:proofErr w:type="gramEnd"/>
      <w:r>
        <w:t xml:space="preserve">   19:00 horas                                           </w:t>
      </w:r>
      <w:r>
        <w:rPr>
          <w:b/>
          <w:u w:val="single"/>
        </w:rPr>
        <w:t>TÉRMINO</w:t>
      </w:r>
      <w:r>
        <w:t>:   2</w:t>
      </w:r>
      <w:r w:rsidR="009B2DD5">
        <w:t>0</w:t>
      </w:r>
      <w:r>
        <w:t>:</w:t>
      </w:r>
      <w:r w:rsidR="009B2DD5">
        <w:t>3</w:t>
      </w:r>
      <w:r>
        <w:t>5 horas.</w:t>
      </w:r>
    </w:p>
    <w:p w:rsidR="00D90223" w:rsidRDefault="00D90223" w:rsidP="00D90223">
      <w:pPr>
        <w:spacing w:before="120"/>
        <w:ind w:right="-1036"/>
        <w:jc w:val="both"/>
      </w:pPr>
    </w:p>
    <w:p w:rsidR="00D90223" w:rsidRDefault="00D90223" w:rsidP="00D90223">
      <w:pPr>
        <w:ind w:right="-1036"/>
        <w:jc w:val="both"/>
      </w:pPr>
      <w:r>
        <w:t xml:space="preserve">Aos quatro dias do mês de fevereiro do ano de dois mil e treze, às dezenove horas, na sede da Câmara Municipal de São Sebastião do Rio Verde, localizada à Rua Thomaz Constâncio, </w:t>
      </w:r>
      <w:proofErr w:type="gramStart"/>
      <w:r>
        <w:t>n</w:t>
      </w:r>
      <w:r>
        <w:rPr>
          <w:u w:val="single"/>
          <w:vertAlign w:val="superscript"/>
        </w:rPr>
        <w:t>o</w:t>
      </w:r>
      <w:r>
        <w:t xml:space="preserve"> 417</w:t>
      </w:r>
      <w:proofErr w:type="gramEnd"/>
      <w:r>
        <w:t xml:space="preserve">, no Plenário Thomaz Constâncio, fizeram-se presentes os vereadores acima relacionados. Estando </w:t>
      </w:r>
      <w:proofErr w:type="gramStart"/>
      <w:r>
        <w:t>todos</w:t>
      </w:r>
      <w:proofErr w:type="gramEnd"/>
      <w:r>
        <w:t xml:space="preserve"> presentes e havendo, portanto, número regimental, o Senhor Presidente declarou aberta a sessão e solicitou ao </w:t>
      </w:r>
      <w:r w:rsidR="003C46D0">
        <w:t xml:space="preserve">Sr. </w:t>
      </w:r>
      <w:r>
        <w:t>Secretário a fazer a chamada, constatando-se a presença de todos os vereadores.</w:t>
      </w: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spacing w:before="120"/>
        <w:ind w:right="-1036"/>
        <w:jc w:val="both"/>
      </w:pPr>
      <w:r>
        <w:rPr>
          <w:b/>
          <w:u w:val="single"/>
        </w:rPr>
        <w:t>EXPEDIENTE</w:t>
      </w:r>
      <w:r>
        <w:t>:</w:t>
      </w:r>
    </w:p>
    <w:p w:rsidR="005B6EE6" w:rsidRDefault="005B6EE6" w:rsidP="005B6EE6">
      <w:pPr>
        <w:ind w:right="-1036"/>
        <w:jc w:val="both"/>
        <w:rPr>
          <w:b/>
          <w:u w:val="single"/>
        </w:rPr>
      </w:pPr>
    </w:p>
    <w:p w:rsidR="005B6EE6" w:rsidRDefault="005B6EE6" w:rsidP="005B6EE6">
      <w:pPr>
        <w:ind w:right="-1036"/>
        <w:jc w:val="both"/>
      </w:pPr>
      <w:r>
        <w:t xml:space="preserve">Ao iniciar a Sessão o </w:t>
      </w:r>
      <w:proofErr w:type="gramStart"/>
      <w:r>
        <w:t>Sr.</w:t>
      </w:r>
      <w:proofErr w:type="gramEnd"/>
      <w:r>
        <w:t xml:space="preserve"> Presidente solicitou aos Nobres Colegas a ficarem em pé e abriu a Sessão com esta mensagem: “Sob a Proteção de Deus e com Respeito as Leis e ao Povo </w:t>
      </w:r>
      <w:proofErr w:type="spellStart"/>
      <w:r>
        <w:t>Rioverdense</w:t>
      </w:r>
      <w:proofErr w:type="spellEnd"/>
      <w:r>
        <w:t>, declaro aberta a Sessão”.</w:t>
      </w:r>
    </w:p>
    <w:p w:rsidR="005B6EE6" w:rsidRDefault="005B6EE6" w:rsidP="003C46D0">
      <w:pPr>
        <w:ind w:right="-994"/>
        <w:jc w:val="both"/>
      </w:pPr>
      <w:r>
        <w:t xml:space="preserve">Aberta a Sessão o </w:t>
      </w:r>
      <w:proofErr w:type="gramStart"/>
      <w:r>
        <w:t>Sr.</w:t>
      </w:r>
      <w:proofErr w:type="gramEnd"/>
      <w:r>
        <w:t xml:space="preserve"> Presidente </w:t>
      </w:r>
      <w:r w:rsidR="0082244A">
        <w:t>solicitou aos Nobres Colegas a permanecerem em pé, e pediu também para as demais pessoas presente a esta Sessão a ficarem em pé, para ouvirem o Hino do Município de SSRVERDE.</w:t>
      </w:r>
    </w:p>
    <w:p w:rsidR="00D90223" w:rsidRDefault="005B6EE6" w:rsidP="005B6EE6">
      <w:pPr>
        <w:ind w:right="-1036"/>
        <w:jc w:val="both"/>
      </w:pPr>
      <w:r>
        <w:t xml:space="preserve">E a seguir o </w:t>
      </w:r>
      <w:proofErr w:type="gramStart"/>
      <w:r>
        <w:t>Sr.</w:t>
      </w:r>
      <w:proofErr w:type="gramEnd"/>
      <w:r>
        <w:t xml:space="preserve"> Presidente </w:t>
      </w:r>
      <w:r w:rsidR="0082244A">
        <w:t>solicitou ao Sr. Secretário a fazer a chamada, e feita a mesma, constatou-se a presença de todos os Senhores Vereadores desta Casa Legislativa.</w:t>
      </w:r>
    </w:p>
    <w:p w:rsidR="001833E0" w:rsidRDefault="001833E0" w:rsidP="001833E0">
      <w:pPr>
        <w:ind w:right="-1036"/>
        <w:jc w:val="both"/>
      </w:pPr>
      <w:r>
        <w:t xml:space="preserve">E </w:t>
      </w:r>
      <w:r w:rsidR="0082244A">
        <w:t>em</w:t>
      </w:r>
      <w:r>
        <w:t xml:space="preserve"> segui</w:t>
      </w:r>
      <w:r w:rsidR="0082244A">
        <w:t>da</w:t>
      </w:r>
      <w:r>
        <w:t xml:space="preserve"> o </w:t>
      </w:r>
      <w:proofErr w:type="gramStart"/>
      <w:r>
        <w:t>Sr.</w:t>
      </w:r>
      <w:proofErr w:type="gramEnd"/>
      <w:r>
        <w:t xml:space="preserve"> Presidente comunicou aos nobres colegas Edis que, em se tratando da primeira reunião desta Legislatura 2013/2016, a Câmara Municipal, deverá indicar os novos membros desta Casa para participarem das Comissões Permanentes para o </w:t>
      </w:r>
      <w:r w:rsidR="003C46D0">
        <w:t>E</w:t>
      </w:r>
      <w:r>
        <w:t xml:space="preserve">xercício de 2013, </w:t>
      </w:r>
      <w:r w:rsidR="00AF708B">
        <w:t xml:space="preserve">e disse que antes desta reunião já foi discutido com os demais vereadores </w:t>
      </w:r>
      <w:r w:rsidR="0071249D">
        <w:t xml:space="preserve">algumas </w:t>
      </w:r>
      <w:r>
        <w:t>sugest</w:t>
      </w:r>
      <w:r w:rsidR="0071249D">
        <w:t>ões</w:t>
      </w:r>
      <w:r>
        <w:t xml:space="preserve"> indicando os membros para a formação destas Comissões. Após </w:t>
      </w:r>
      <w:r w:rsidR="0071249D">
        <w:t xml:space="preserve">uma pequena </w:t>
      </w:r>
      <w:r>
        <w:t xml:space="preserve">discussão em plenário, foi aprovada por unanimidade, a composição das Comissões Permanentes da Câmara para o </w:t>
      </w:r>
      <w:r w:rsidR="003C46D0">
        <w:t>E</w:t>
      </w:r>
      <w:r w:rsidR="0071249D">
        <w:t>xercício de 2013</w:t>
      </w:r>
      <w:r>
        <w:t xml:space="preserve">, que ficaram assim constituídas: </w:t>
      </w:r>
    </w:p>
    <w:p w:rsidR="001833E0" w:rsidRDefault="001833E0" w:rsidP="005B6EE6">
      <w:pPr>
        <w:ind w:right="-1036"/>
        <w:jc w:val="both"/>
      </w:pPr>
    </w:p>
    <w:p w:rsidR="00AC73B9" w:rsidRDefault="00AC73B9" w:rsidP="00AC73B9">
      <w:pPr>
        <w:ind w:right="-1036"/>
        <w:jc w:val="both"/>
        <w:rPr>
          <w:b/>
          <w:bCs/>
        </w:rPr>
      </w:pPr>
      <w:r>
        <w:rPr>
          <w:b/>
          <w:bCs/>
        </w:rPr>
        <w:t>1 - COMISSÃO DE LEGISLAÇÃO, JUSTIÇA E REDAÇÃO:</w:t>
      </w:r>
    </w:p>
    <w:p w:rsidR="00AC73B9" w:rsidRDefault="00AC73B9" w:rsidP="00AC73B9">
      <w:pPr>
        <w:ind w:right="-1036"/>
        <w:jc w:val="both"/>
        <w:rPr>
          <w:b/>
          <w:bCs/>
        </w:rPr>
      </w:pPr>
    </w:p>
    <w:p w:rsidR="00AC73B9" w:rsidRDefault="00AC73B9" w:rsidP="00AC73B9">
      <w:pPr>
        <w:ind w:right="-1036"/>
        <w:jc w:val="both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  <w:u w:val="single"/>
        </w:rPr>
        <w:t>TITULARES</w:t>
      </w:r>
      <w:r>
        <w:rPr>
          <w:b/>
          <w:bCs/>
        </w:rPr>
        <w:t xml:space="preserve">                                                    </w:t>
      </w:r>
      <w:r>
        <w:rPr>
          <w:b/>
          <w:bCs/>
          <w:u w:val="single"/>
        </w:rPr>
        <w:t>SUPLENTES</w:t>
      </w:r>
      <w:r>
        <w:rPr>
          <w:b/>
          <w:bCs/>
        </w:rPr>
        <w:t xml:space="preserve"> </w:t>
      </w:r>
    </w:p>
    <w:p w:rsidR="00AC73B9" w:rsidRDefault="00AC73B9" w:rsidP="00AC73B9">
      <w:pPr>
        <w:ind w:right="-1036"/>
        <w:jc w:val="both"/>
        <w:rPr>
          <w:b/>
          <w:bCs/>
        </w:rPr>
      </w:pPr>
    </w:p>
    <w:p w:rsidR="00AC73B9" w:rsidRDefault="00AC73B9" w:rsidP="00AC73B9">
      <w:pPr>
        <w:tabs>
          <w:tab w:val="left" w:pos="5387"/>
        </w:tabs>
        <w:ind w:left="708" w:right="-1036"/>
        <w:jc w:val="both"/>
      </w:pPr>
      <w:r>
        <w:t>Mauricio de Biasi Neto – PR (Presidente</w:t>
      </w:r>
      <w:proofErr w:type="gramStart"/>
      <w:r>
        <w:t>)</w:t>
      </w:r>
      <w:proofErr w:type="gramEnd"/>
      <w:r>
        <w:tab/>
      </w:r>
      <w:proofErr w:type="spellStart"/>
      <w:r>
        <w:t>Ednéia</w:t>
      </w:r>
      <w:proofErr w:type="spellEnd"/>
      <w:r>
        <w:t xml:space="preserve"> Guimarães Lobo - PT</w:t>
      </w:r>
    </w:p>
    <w:p w:rsidR="00AC73B9" w:rsidRDefault="00AC73B9" w:rsidP="00AC73B9">
      <w:pPr>
        <w:tabs>
          <w:tab w:val="left" w:pos="5387"/>
        </w:tabs>
        <w:ind w:right="-1036" w:firstLine="708"/>
      </w:pPr>
      <w:r>
        <w:t xml:space="preserve">Elieser Rodrigo Nogueira - PP                    </w:t>
      </w:r>
      <w:r>
        <w:tab/>
        <w:t>Paulo Henrique de Souza Pinto - PTB</w:t>
      </w:r>
    </w:p>
    <w:p w:rsidR="00AC73B9" w:rsidRDefault="00AC73B9" w:rsidP="00AC73B9">
      <w:pPr>
        <w:tabs>
          <w:tab w:val="left" w:pos="5387"/>
        </w:tabs>
        <w:ind w:left="708" w:right="-1036"/>
        <w:jc w:val="both"/>
      </w:pPr>
      <w:r>
        <w:lastRenderedPageBreak/>
        <w:t xml:space="preserve">Luíza Helena Marques - PV             </w:t>
      </w:r>
      <w:r>
        <w:tab/>
        <w:t>Evaldo Carlos da Silva - PV</w:t>
      </w:r>
    </w:p>
    <w:p w:rsidR="00AC73B9" w:rsidRDefault="00AC73B9" w:rsidP="00AC73B9">
      <w:pPr>
        <w:tabs>
          <w:tab w:val="left" w:pos="5387"/>
        </w:tabs>
        <w:ind w:left="708" w:right="-1036"/>
        <w:jc w:val="both"/>
        <w:rPr>
          <w:b/>
          <w:bCs/>
        </w:rPr>
      </w:pPr>
      <w:r>
        <w:t xml:space="preserve">               </w:t>
      </w:r>
    </w:p>
    <w:p w:rsidR="00AC73B9" w:rsidRDefault="00AC73B9" w:rsidP="00AC73B9">
      <w:pPr>
        <w:ind w:right="-1036"/>
        <w:jc w:val="both"/>
        <w:rPr>
          <w:b/>
          <w:bCs/>
        </w:rPr>
      </w:pPr>
      <w:r>
        <w:rPr>
          <w:b/>
          <w:bCs/>
        </w:rPr>
        <w:t>2 - COMISSÃO DE FINANÇAS, ORÇAMENTO E TOMADA DE CONTAS:</w:t>
      </w:r>
    </w:p>
    <w:p w:rsidR="00AC73B9" w:rsidRDefault="00AC73B9" w:rsidP="00AC73B9">
      <w:pPr>
        <w:ind w:right="-1036"/>
        <w:jc w:val="both"/>
        <w:rPr>
          <w:b/>
          <w:bCs/>
        </w:rPr>
      </w:pPr>
    </w:p>
    <w:p w:rsidR="00AC73B9" w:rsidRDefault="00AC73B9" w:rsidP="00AC73B9">
      <w:pPr>
        <w:tabs>
          <w:tab w:val="left" w:pos="5387"/>
        </w:tabs>
        <w:ind w:right="-1036" w:firstLine="708"/>
      </w:pPr>
      <w:r>
        <w:t>Paulo Henrique S. Pinto - PTB (Presidente</w:t>
      </w:r>
      <w:proofErr w:type="gramStart"/>
      <w:r>
        <w:t>)</w:t>
      </w:r>
      <w:proofErr w:type="gramEnd"/>
      <w:r>
        <w:tab/>
      </w:r>
      <w:proofErr w:type="spellStart"/>
      <w:r>
        <w:t>Ednéia</w:t>
      </w:r>
      <w:proofErr w:type="spellEnd"/>
      <w:r>
        <w:t xml:space="preserve"> Guimarães Lobo - PT</w:t>
      </w:r>
    </w:p>
    <w:p w:rsidR="00AC73B9" w:rsidRDefault="00AC73B9" w:rsidP="00AC73B9">
      <w:pPr>
        <w:tabs>
          <w:tab w:val="left" w:pos="5387"/>
        </w:tabs>
        <w:ind w:right="-1036" w:firstLine="708"/>
      </w:pPr>
      <w:r>
        <w:t>Antônio Ribeiro Neto - PP</w:t>
      </w:r>
      <w:r>
        <w:tab/>
        <w:t>Mauricio de Biasi Neto - PR</w:t>
      </w:r>
    </w:p>
    <w:p w:rsidR="00AC73B9" w:rsidRDefault="00AC73B9" w:rsidP="00AC73B9">
      <w:pPr>
        <w:tabs>
          <w:tab w:val="left" w:pos="5387"/>
        </w:tabs>
        <w:ind w:right="-1036" w:firstLine="708"/>
      </w:pPr>
      <w:r>
        <w:t>Evaldo Carlos da Silva - PV</w:t>
      </w:r>
      <w:r>
        <w:tab/>
        <w:t>Cláudio Ribeiro de Souza - PV</w:t>
      </w:r>
    </w:p>
    <w:p w:rsidR="00AC73B9" w:rsidRDefault="00AC73B9" w:rsidP="00AC73B9">
      <w:pPr>
        <w:ind w:right="-1036" w:firstLine="708"/>
      </w:pPr>
    </w:p>
    <w:p w:rsidR="00AC73B9" w:rsidRDefault="00AC73B9" w:rsidP="00AC73B9">
      <w:pPr>
        <w:ind w:right="-1036"/>
        <w:jc w:val="both"/>
      </w:pPr>
      <w:proofErr w:type="gramStart"/>
      <w:r>
        <w:rPr>
          <w:b/>
          <w:bCs/>
        </w:rPr>
        <w:t>3</w:t>
      </w:r>
      <w:proofErr w:type="gramEnd"/>
      <w:r w:rsidR="003C46D0">
        <w:rPr>
          <w:b/>
          <w:bCs/>
        </w:rPr>
        <w:t xml:space="preserve">  </w:t>
      </w:r>
      <w:r>
        <w:rPr>
          <w:b/>
          <w:bCs/>
        </w:rPr>
        <w:t>COMISSÃO DE ADMINISTRAÇÃO, OBRAS E SERVIÇOS PÚBLICOS MUNICIPAIS:</w:t>
      </w:r>
      <w:r>
        <w:t xml:space="preserve">  </w:t>
      </w:r>
    </w:p>
    <w:p w:rsidR="00AC73B9" w:rsidRDefault="00AC73B9" w:rsidP="00AC73B9">
      <w:pPr>
        <w:ind w:right="-1036"/>
        <w:jc w:val="both"/>
        <w:rPr>
          <w:b/>
          <w:bCs/>
        </w:rPr>
      </w:pPr>
      <w:r>
        <w:t xml:space="preserve">  </w:t>
      </w:r>
    </w:p>
    <w:p w:rsidR="00AC73B9" w:rsidRDefault="00AC73B9" w:rsidP="00AC73B9">
      <w:pPr>
        <w:tabs>
          <w:tab w:val="left" w:pos="5387"/>
        </w:tabs>
        <w:ind w:right="-1036" w:firstLine="708"/>
      </w:pPr>
      <w:r>
        <w:t>Antônio Ribeiro Neto – PP (Presidente</w:t>
      </w:r>
      <w:proofErr w:type="gramStart"/>
      <w:r>
        <w:t>)</w:t>
      </w:r>
      <w:proofErr w:type="gramEnd"/>
      <w:r>
        <w:tab/>
        <w:t>Evaldo Carlos da Silva - PV</w:t>
      </w:r>
    </w:p>
    <w:p w:rsidR="00AC73B9" w:rsidRDefault="00AC73B9" w:rsidP="00AC73B9">
      <w:pPr>
        <w:tabs>
          <w:tab w:val="left" w:pos="5387"/>
        </w:tabs>
        <w:ind w:left="708" w:right="-1036"/>
        <w:jc w:val="both"/>
      </w:pPr>
      <w:r>
        <w:t>Mauricio de Biasi Neto - PR</w:t>
      </w:r>
      <w:r>
        <w:tab/>
        <w:t>Paulo Henrique de Souza Pinto - PTB</w:t>
      </w:r>
    </w:p>
    <w:p w:rsidR="00AC73B9" w:rsidRDefault="00AC73B9" w:rsidP="00AC73B9">
      <w:pPr>
        <w:tabs>
          <w:tab w:val="left" w:pos="5387"/>
        </w:tabs>
        <w:ind w:left="708" w:right="-1036"/>
        <w:jc w:val="both"/>
      </w:pPr>
      <w:r>
        <w:t>Cláudio Ribeiro de Souza - PV</w:t>
      </w:r>
      <w:r>
        <w:tab/>
      </w:r>
      <w:proofErr w:type="spellStart"/>
      <w:r>
        <w:t>Ednéia</w:t>
      </w:r>
      <w:proofErr w:type="spellEnd"/>
      <w:r>
        <w:t xml:space="preserve"> Guimarães Lobo - PT</w:t>
      </w:r>
    </w:p>
    <w:p w:rsidR="00AC73B9" w:rsidRDefault="00AC73B9" w:rsidP="00AC73B9">
      <w:pPr>
        <w:ind w:right="-1036" w:firstLine="708"/>
        <w:jc w:val="both"/>
      </w:pPr>
    </w:p>
    <w:p w:rsidR="00AC73B9" w:rsidRDefault="00AC73B9" w:rsidP="00AC73B9">
      <w:pPr>
        <w:ind w:right="-1036"/>
        <w:jc w:val="both"/>
        <w:rPr>
          <w:b/>
          <w:bCs/>
        </w:rPr>
      </w:pPr>
      <w:r>
        <w:rPr>
          <w:b/>
          <w:bCs/>
        </w:rPr>
        <w:t>4 - COMISSÃO DE POLÍTICA SOCIAL:</w:t>
      </w:r>
    </w:p>
    <w:p w:rsidR="00AC73B9" w:rsidRDefault="00AC73B9" w:rsidP="00AC73B9">
      <w:pPr>
        <w:ind w:right="-1036" w:firstLine="708"/>
      </w:pPr>
      <w:r>
        <w:tab/>
      </w:r>
    </w:p>
    <w:p w:rsidR="00AC73B9" w:rsidRDefault="003C46D0" w:rsidP="00AC73B9">
      <w:pPr>
        <w:tabs>
          <w:tab w:val="left" w:pos="5387"/>
        </w:tabs>
        <w:ind w:right="-1036" w:firstLine="708"/>
      </w:pPr>
      <w:r>
        <w:t>Edneia</w:t>
      </w:r>
      <w:r w:rsidR="00AC73B9">
        <w:t xml:space="preserve"> Guimarães Lobo - PT (Presidente</w:t>
      </w:r>
      <w:proofErr w:type="gramStart"/>
      <w:r w:rsidR="00AC73B9">
        <w:t>)</w:t>
      </w:r>
      <w:proofErr w:type="gramEnd"/>
      <w:r w:rsidR="00AC73B9">
        <w:tab/>
        <w:t>Cláudio Ribeiro de Souza - PV</w:t>
      </w:r>
    </w:p>
    <w:p w:rsidR="00AC73B9" w:rsidRDefault="00AC73B9" w:rsidP="00AC73B9">
      <w:pPr>
        <w:tabs>
          <w:tab w:val="left" w:pos="5387"/>
        </w:tabs>
        <w:ind w:right="-1036" w:firstLine="708"/>
      </w:pPr>
      <w:r>
        <w:t xml:space="preserve">Elieser Rodrigo Nogueira - PP                </w:t>
      </w:r>
      <w:r>
        <w:tab/>
        <w:t>Mauricio de Biasi Neto - PR</w:t>
      </w:r>
    </w:p>
    <w:p w:rsidR="00AC73B9" w:rsidRDefault="00AC73B9" w:rsidP="00AC73B9">
      <w:pPr>
        <w:tabs>
          <w:tab w:val="left" w:pos="5387"/>
        </w:tabs>
        <w:ind w:left="708" w:right="-1036"/>
        <w:jc w:val="both"/>
      </w:pPr>
      <w:r>
        <w:t xml:space="preserve">Luíza Helena Marques - PV             </w:t>
      </w:r>
      <w:r>
        <w:tab/>
        <w:t>Paulo Henrique de Souza Pinto - PTB</w:t>
      </w:r>
    </w:p>
    <w:p w:rsidR="005B6EE6" w:rsidRDefault="005B6EE6" w:rsidP="005B6EE6">
      <w:pPr>
        <w:ind w:right="-1036"/>
        <w:jc w:val="both"/>
      </w:pPr>
    </w:p>
    <w:p w:rsidR="00D90223" w:rsidRDefault="00D90223" w:rsidP="00D90223">
      <w:pPr>
        <w:ind w:right="-1036"/>
        <w:jc w:val="both"/>
      </w:pPr>
      <w:r>
        <w:t xml:space="preserve">Na sequência dos trabalhos </w:t>
      </w:r>
      <w:r w:rsidR="0082244A">
        <w:t xml:space="preserve">o </w:t>
      </w:r>
      <w:proofErr w:type="gramStart"/>
      <w:r w:rsidR="0082244A">
        <w:t>Sr.</w:t>
      </w:r>
      <w:proofErr w:type="gramEnd"/>
      <w:r w:rsidR="0082244A">
        <w:t xml:space="preserve"> Secretário </w:t>
      </w:r>
      <w:r>
        <w:t>f</w:t>
      </w:r>
      <w:r w:rsidR="0082244A">
        <w:t>ez a leitura d</w:t>
      </w:r>
      <w:r>
        <w:t xml:space="preserve">as </w:t>
      </w:r>
      <w:r w:rsidR="0082244A">
        <w:t xml:space="preserve">seguintes </w:t>
      </w:r>
      <w:r>
        <w:t>correspondências:</w:t>
      </w:r>
    </w:p>
    <w:p w:rsidR="003C46D0" w:rsidRDefault="003C46D0" w:rsidP="00D90223">
      <w:pPr>
        <w:ind w:right="-1036"/>
        <w:jc w:val="both"/>
      </w:pPr>
    </w:p>
    <w:p w:rsidR="00BD0D93" w:rsidRDefault="00BD0D93" w:rsidP="00BD0D93">
      <w:pPr>
        <w:ind w:right="-660"/>
        <w:jc w:val="both"/>
      </w:pPr>
      <w:r>
        <w:t xml:space="preserve">- </w:t>
      </w:r>
      <w:r w:rsidRPr="005D2024">
        <w:rPr>
          <w:b/>
          <w:u w:val="single"/>
        </w:rPr>
        <w:t xml:space="preserve">Ofício </w:t>
      </w:r>
      <w:r>
        <w:rPr>
          <w:b/>
          <w:u w:val="single"/>
        </w:rPr>
        <w:t>S/</w:t>
      </w:r>
      <w:r w:rsidRPr="00980038">
        <w:rPr>
          <w:b/>
          <w:u w:val="single"/>
        </w:rPr>
        <w:t>N</w:t>
      </w:r>
      <w:r w:rsidRPr="00980038">
        <w:t xml:space="preserve"> com a data de 0</w:t>
      </w:r>
      <w:r w:rsidR="00980038">
        <w:t>1</w:t>
      </w:r>
      <w:r w:rsidRPr="00980038">
        <w:t>/02/</w:t>
      </w:r>
      <w:r w:rsidR="004252C9">
        <w:t>20</w:t>
      </w:r>
      <w:r w:rsidR="00980038">
        <w:t>13</w:t>
      </w:r>
      <w:r w:rsidRPr="00980038">
        <w:t>,</w:t>
      </w:r>
      <w:r>
        <w:t xml:space="preserve"> assinado pelo Presidente do Partido d</w:t>
      </w:r>
      <w:r w:rsidR="00980038">
        <w:t>os Trabalhadores</w:t>
      </w:r>
      <w:r>
        <w:t xml:space="preserve"> (P</w:t>
      </w:r>
      <w:r w:rsidR="00980038">
        <w:t>T</w:t>
      </w:r>
      <w:r>
        <w:t>), senhor</w:t>
      </w:r>
      <w:r w:rsidR="00980038">
        <w:t>a</w:t>
      </w:r>
      <w:r>
        <w:t xml:space="preserve"> </w:t>
      </w:r>
      <w:r w:rsidR="00980038">
        <w:t>Rita de Fátima Ribeiro dos Santos e pelo Presidente do Partido Verde</w:t>
      </w:r>
      <w:r w:rsidR="003C46D0">
        <w:t xml:space="preserve"> </w:t>
      </w:r>
      <w:r w:rsidR="00980038">
        <w:t>(PV)</w:t>
      </w:r>
      <w:r>
        <w:t>,</w:t>
      </w:r>
      <w:r w:rsidR="004252C9">
        <w:t xml:space="preserve"> senhor Alessandro Marques Martins,</w:t>
      </w:r>
      <w:r>
        <w:t xml:space="preserve"> encaminhado ao Presidente da Câmara, indicando o Vereador</w:t>
      </w:r>
      <w:proofErr w:type="gramStart"/>
      <w:r>
        <w:t xml:space="preserve">  </w:t>
      </w:r>
      <w:proofErr w:type="gramEnd"/>
      <w:r w:rsidR="00980038">
        <w:rPr>
          <w:b/>
        </w:rPr>
        <w:t>Evaldo C</w:t>
      </w:r>
      <w:r w:rsidRPr="00266BE9">
        <w:rPr>
          <w:b/>
        </w:rPr>
        <w:t xml:space="preserve">arlos </w:t>
      </w:r>
      <w:r w:rsidR="00980038">
        <w:rPr>
          <w:b/>
        </w:rPr>
        <w:t xml:space="preserve">da Silva </w:t>
      </w:r>
      <w:r>
        <w:t>(P</w:t>
      </w:r>
      <w:r w:rsidR="00980038">
        <w:t>V</w:t>
      </w:r>
      <w:r>
        <w:t xml:space="preserve">) como </w:t>
      </w:r>
      <w:r w:rsidRPr="00266BE9">
        <w:rPr>
          <w:b/>
        </w:rPr>
        <w:t>Líder</w:t>
      </w:r>
      <w:r>
        <w:t xml:space="preserve"> e </w:t>
      </w:r>
      <w:r w:rsidR="00980038">
        <w:t>a</w:t>
      </w:r>
      <w:r>
        <w:t xml:space="preserve"> Vereador</w:t>
      </w:r>
      <w:r w:rsidR="00980038">
        <w:t>a</w:t>
      </w:r>
      <w:r>
        <w:t xml:space="preserve"> </w:t>
      </w:r>
      <w:r w:rsidR="00980038">
        <w:rPr>
          <w:b/>
        </w:rPr>
        <w:t>Edneia Guimarães Lobo</w:t>
      </w:r>
      <w:r>
        <w:t xml:space="preserve"> (P</w:t>
      </w:r>
      <w:r w:rsidR="00980038">
        <w:t>T</w:t>
      </w:r>
      <w:r>
        <w:t xml:space="preserve">) como </w:t>
      </w:r>
      <w:r w:rsidRPr="00266BE9">
        <w:rPr>
          <w:b/>
        </w:rPr>
        <w:t>Vice-Líder</w:t>
      </w:r>
      <w:r>
        <w:t xml:space="preserve"> para representar </w:t>
      </w:r>
      <w:r w:rsidR="004252C9">
        <w:t>estes</w:t>
      </w:r>
      <w:r>
        <w:t xml:space="preserve"> Partido</w:t>
      </w:r>
      <w:r w:rsidR="00980038">
        <w:t xml:space="preserve">s </w:t>
      </w:r>
      <w:r>
        <w:t>na Câmara no</w:t>
      </w:r>
      <w:r w:rsidR="00980038">
        <w:t xml:space="preserve"> exercício de 2013</w:t>
      </w:r>
      <w:r>
        <w:t>, gozando das prerrogativas e atribuições estabelecidas no Regimento Interno.</w:t>
      </w:r>
    </w:p>
    <w:p w:rsidR="0082244A" w:rsidRDefault="0082244A" w:rsidP="00D90223">
      <w:pPr>
        <w:ind w:right="-1036"/>
        <w:jc w:val="both"/>
      </w:pPr>
    </w:p>
    <w:p w:rsidR="00C900A1" w:rsidRDefault="00C900A1" w:rsidP="00C900A1">
      <w:pPr>
        <w:ind w:right="-660"/>
        <w:jc w:val="both"/>
      </w:pPr>
      <w:r>
        <w:t xml:space="preserve">- </w:t>
      </w:r>
      <w:r w:rsidRPr="005D2024">
        <w:rPr>
          <w:b/>
          <w:u w:val="single"/>
        </w:rPr>
        <w:t xml:space="preserve">Ofício </w:t>
      </w:r>
      <w:r>
        <w:rPr>
          <w:b/>
          <w:u w:val="single"/>
        </w:rPr>
        <w:t>S/</w:t>
      </w:r>
      <w:r w:rsidRPr="00980038">
        <w:rPr>
          <w:b/>
          <w:u w:val="single"/>
        </w:rPr>
        <w:t>N</w:t>
      </w:r>
      <w:r w:rsidRPr="00980038">
        <w:t xml:space="preserve"> com a data de 0</w:t>
      </w:r>
      <w:r>
        <w:t>1</w:t>
      </w:r>
      <w:r w:rsidRPr="00980038">
        <w:t>/02/</w:t>
      </w:r>
      <w:r>
        <w:t>2013</w:t>
      </w:r>
      <w:r w:rsidRPr="00980038">
        <w:t>,</w:t>
      </w:r>
      <w:r>
        <w:t xml:space="preserve"> assinado pel</w:t>
      </w:r>
      <w:r w:rsidR="00E50E5D">
        <w:t>a</w:t>
      </w:r>
      <w:bookmarkStart w:id="0" w:name="_GoBack"/>
      <w:bookmarkEnd w:id="0"/>
      <w:r>
        <w:t xml:space="preserve"> Presidente do Partido dos Trabalhadores (PT), senhora Rita de Fátima Ribeiro dos Santos, encaminhado ao Presidente da Câmara, indicando como </w:t>
      </w:r>
      <w:r w:rsidRPr="00266BE9">
        <w:rPr>
          <w:b/>
        </w:rPr>
        <w:t>Líder</w:t>
      </w:r>
      <w:r>
        <w:t xml:space="preserve"> a Vereadora </w:t>
      </w:r>
      <w:r>
        <w:rPr>
          <w:b/>
        </w:rPr>
        <w:t>Edneia Guimarães Lobo</w:t>
      </w:r>
      <w:r>
        <w:t xml:space="preserve"> (PT) </w:t>
      </w:r>
      <w:r w:rsidR="000D0A6A">
        <w:t xml:space="preserve">e, também autoriza a mesma a fazer parte do bloco parlamentar PV/PT, </w:t>
      </w:r>
      <w:r>
        <w:t>para representar este Partido na Câmara no exercício de 2013, gozando das prerrogativas e atribuições estabelecidas no Regimento Interno.</w:t>
      </w:r>
    </w:p>
    <w:p w:rsidR="00B80823" w:rsidRDefault="00B80823" w:rsidP="00C900A1">
      <w:pPr>
        <w:ind w:right="-660"/>
        <w:jc w:val="both"/>
      </w:pPr>
    </w:p>
    <w:p w:rsidR="00B80823" w:rsidRDefault="00B80823" w:rsidP="00B80823">
      <w:pPr>
        <w:ind w:right="-1036"/>
        <w:jc w:val="both"/>
      </w:pPr>
      <w:r>
        <w:t xml:space="preserve">- </w:t>
      </w:r>
      <w:r>
        <w:rPr>
          <w:b/>
          <w:u w:val="single"/>
        </w:rPr>
        <w:t>Indicação de Nº 01/2013</w:t>
      </w:r>
      <w:r>
        <w:t xml:space="preserve"> com data de 01/02/2013, de autoria do Vereador Cláudio Ribeiro de Souza.</w:t>
      </w:r>
    </w:p>
    <w:p w:rsidR="00B80823" w:rsidRDefault="00B80823" w:rsidP="00B80823">
      <w:pPr>
        <w:ind w:right="-1036"/>
        <w:jc w:val="both"/>
      </w:pPr>
      <w:r>
        <w:t xml:space="preserve">- </w:t>
      </w:r>
      <w:r>
        <w:rPr>
          <w:b/>
          <w:u w:val="single"/>
        </w:rPr>
        <w:t>Indicação de Nº 01/2013</w:t>
      </w:r>
      <w:r>
        <w:t xml:space="preserve"> com data de 01/02/2013, de autoria da Vereadora Luiza Helena Marques.</w:t>
      </w:r>
    </w:p>
    <w:p w:rsidR="00B80823" w:rsidRDefault="00B80823" w:rsidP="00B80823">
      <w:pPr>
        <w:ind w:right="-1036"/>
        <w:jc w:val="both"/>
      </w:pPr>
      <w:r>
        <w:t xml:space="preserve">- </w:t>
      </w:r>
      <w:r>
        <w:rPr>
          <w:b/>
          <w:u w:val="single"/>
        </w:rPr>
        <w:t>Indicação de Nº 01/2013</w:t>
      </w:r>
      <w:r>
        <w:t xml:space="preserve"> com data de 01/02/2013, de autoria da Vereadora Edneia Guimarães Lobo.</w:t>
      </w:r>
    </w:p>
    <w:p w:rsidR="00B80823" w:rsidRDefault="00B80823" w:rsidP="00B80823">
      <w:pPr>
        <w:ind w:right="-1036"/>
        <w:jc w:val="both"/>
      </w:pPr>
      <w:r>
        <w:t xml:space="preserve">- </w:t>
      </w:r>
      <w:r>
        <w:rPr>
          <w:b/>
          <w:u w:val="single"/>
        </w:rPr>
        <w:t>Indicação de Nº 02/2013</w:t>
      </w:r>
      <w:r>
        <w:t xml:space="preserve"> com data de 01/02/2013, de autoria da Vereadora Edneia Guimarães Lobo.</w:t>
      </w:r>
    </w:p>
    <w:p w:rsidR="002D506E" w:rsidRDefault="002D506E" w:rsidP="002D506E">
      <w:pPr>
        <w:ind w:right="-1036"/>
        <w:jc w:val="both"/>
      </w:pPr>
      <w:r>
        <w:t xml:space="preserve">- </w:t>
      </w:r>
      <w:r>
        <w:rPr>
          <w:b/>
          <w:u w:val="single"/>
        </w:rPr>
        <w:t>Indicação de Nº 01/2013</w:t>
      </w:r>
      <w:r>
        <w:t xml:space="preserve"> com data de 01/02/2013, de autoria do Vereador Evaldo Carlos da</w:t>
      </w:r>
      <w:proofErr w:type="gramStart"/>
      <w:r>
        <w:t xml:space="preserve">  </w:t>
      </w:r>
      <w:proofErr w:type="gramEnd"/>
      <w:r>
        <w:t>Silva.</w:t>
      </w:r>
    </w:p>
    <w:p w:rsidR="00B80823" w:rsidRDefault="00B80823" w:rsidP="00B80823">
      <w:pPr>
        <w:ind w:right="-1036"/>
        <w:jc w:val="both"/>
      </w:pPr>
      <w:r>
        <w:t xml:space="preserve">- </w:t>
      </w:r>
      <w:r>
        <w:rPr>
          <w:b/>
          <w:u w:val="single"/>
        </w:rPr>
        <w:t>Requerimento de Nº 01/2013</w:t>
      </w:r>
      <w:r>
        <w:t xml:space="preserve"> com data de 01/02/2013, de autoria do Vereador Evaldo Carlos da</w:t>
      </w:r>
      <w:proofErr w:type="gramStart"/>
      <w:r>
        <w:t xml:space="preserve">  </w:t>
      </w:r>
      <w:proofErr w:type="gramEnd"/>
      <w:r>
        <w:t>Silva.</w:t>
      </w:r>
    </w:p>
    <w:p w:rsidR="00B80823" w:rsidRDefault="00B80823" w:rsidP="00B80823">
      <w:pPr>
        <w:ind w:right="-1036"/>
        <w:jc w:val="both"/>
      </w:pPr>
      <w:r>
        <w:lastRenderedPageBreak/>
        <w:t xml:space="preserve">- </w:t>
      </w:r>
      <w:r>
        <w:rPr>
          <w:b/>
          <w:u w:val="single"/>
        </w:rPr>
        <w:t>Requerimento de Nº 02/2013</w:t>
      </w:r>
      <w:r>
        <w:t xml:space="preserve"> com data de 01/02/2013, de autoria do Vereador Evaldo Carlos da</w:t>
      </w:r>
      <w:proofErr w:type="gramStart"/>
      <w:r>
        <w:t xml:space="preserve">  </w:t>
      </w:r>
      <w:proofErr w:type="gramEnd"/>
      <w:r>
        <w:t>Silva.</w:t>
      </w:r>
    </w:p>
    <w:p w:rsidR="003C46D0" w:rsidRDefault="00B80823" w:rsidP="007964C3">
      <w:pPr>
        <w:ind w:right="-1036"/>
        <w:jc w:val="both"/>
      </w:pPr>
      <w:r>
        <w:t xml:space="preserve">- </w:t>
      </w:r>
      <w:r>
        <w:rPr>
          <w:b/>
          <w:u w:val="single"/>
        </w:rPr>
        <w:t>Requerimento de Nº 03/2013</w:t>
      </w:r>
      <w:r>
        <w:t xml:space="preserve"> com data de 01/02/2013, de autoria do Vereador Evaldo Carlos da</w:t>
      </w:r>
      <w:proofErr w:type="gramStart"/>
      <w:r>
        <w:t xml:space="preserve">  </w:t>
      </w:r>
      <w:proofErr w:type="gramEnd"/>
      <w:r>
        <w:t>Silva.</w:t>
      </w:r>
    </w:p>
    <w:p w:rsidR="007964C3" w:rsidRDefault="007964C3" w:rsidP="007964C3">
      <w:pPr>
        <w:ind w:right="-1036"/>
        <w:jc w:val="both"/>
      </w:pPr>
      <w:r>
        <w:t xml:space="preserve">Prosseguindo, o </w:t>
      </w:r>
      <w:proofErr w:type="gramStart"/>
      <w:r>
        <w:t>Sr.</w:t>
      </w:r>
      <w:proofErr w:type="gramEnd"/>
      <w:r>
        <w:t xml:space="preserve"> Presidente pediu ao Sr. Secretário que fizesse a leitura das seguintes proposições, que a seguir foram distribuídas aos vereadores e comissões competentes para estudos e pareceres:</w:t>
      </w:r>
    </w:p>
    <w:p w:rsidR="00BA152B" w:rsidRDefault="00BA152B" w:rsidP="00BA152B">
      <w:pPr>
        <w:tabs>
          <w:tab w:val="left" w:pos="7938"/>
        </w:tabs>
        <w:ind w:right="-1036"/>
        <w:jc w:val="both"/>
      </w:pPr>
      <w:r>
        <w:t xml:space="preserve">- </w:t>
      </w:r>
      <w:r w:rsidRPr="00BE3480">
        <w:rPr>
          <w:b/>
          <w:bCs/>
          <w:u w:val="single"/>
        </w:rPr>
        <w:t xml:space="preserve">Projeto de Lei </w:t>
      </w:r>
      <w:r>
        <w:rPr>
          <w:b/>
          <w:bCs/>
          <w:u w:val="single"/>
        </w:rPr>
        <w:t>Ordinária</w:t>
      </w:r>
      <w:r w:rsidRPr="00BE3480">
        <w:rPr>
          <w:b/>
          <w:bCs/>
          <w:u w:val="single"/>
        </w:rPr>
        <w:t xml:space="preserve"> de Nº </w:t>
      </w:r>
      <w:r>
        <w:rPr>
          <w:b/>
          <w:bCs/>
          <w:u w:val="single"/>
        </w:rPr>
        <w:t>01</w:t>
      </w:r>
      <w:r w:rsidRPr="00BE3480">
        <w:rPr>
          <w:b/>
          <w:bCs/>
          <w:u w:val="single"/>
        </w:rPr>
        <w:t>/201</w:t>
      </w:r>
      <w:r>
        <w:rPr>
          <w:b/>
          <w:bCs/>
          <w:u w:val="single"/>
        </w:rPr>
        <w:t>3</w:t>
      </w:r>
      <w:r w:rsidRPr="00BE3480">
        <w:rPr>
          <w:b/>
          <w:bCs/>
        </w:rPr>
        <w:t xml:space="preserve"> - “</w:t>
      </w:r>
      <w:r>
        <w:rPr>
          <w:bCs/>
        </w:rPr>
        <w:t xml:space="preserve">Dispõe sobre Alteração do valor da Subvenção </w:t>
      </w:r>
      <w:r w:rsidRPr="00152136">
        <w:rPr>
          <w:bCs/>
        </w:rPr>
        <w:t>Socia</w:t>
      </w:r>
      <w:r>
        <w:rPr>
          <w:bCs/>
        </w:rPr>
        <w:t>l</w:t>
      </w:r>
      <w:r w:rsidRPr="00152136">
        <w:rPr>
          <w:bCs/>
        </w:rPr>
        <w:t xml:space="preserve"> </w:t>
      </w:r>
      <w:r>
        <w:rPr>
          <w:bCs/>
        </w:rPr>
        <w:t xml:space="preserve">a Santa Casa de Misericórdia São Vicente de Paulo de Pouso Alto, conforme disposto na Lei Ordinária nº 893/2012, </w:t>
      </w:r>
      <w:r w:rsidRPr="00152136">
        <w:t>e dá outras providências</w:t>
      </w:r>
      <w:r>
        <w:t>”, encaminhado pelo ofício do Executivo nº 019/2013</w:t>
      </w:r>
      <w:r w:rsidRPr="00BE3480">
        <w:t>.</w:t>
      </w:r>
    </w:p>
    <w:p w:rsidR="00865444" w:rsidRDefault="00865444" w:rsidP="007964C3">
      <w:pPr>
        <w:ind w:right="-1036"/>
        <w:jc w:val="both"/>
        <w:rPr>
          <w:b/>
        </w:rPr>
      </w:pPr>
    </w:p>
    <w:p w:rsidR="007964C3" w:rsidRDefault="007964C3" w:rsidP="007964C3">
      <w:pPr>
        <w:ind w:right="-1036"/>
        <w:jc w:val="both"/>
      </w:pPr>
      <w:r>
        <w:rPr>
          <w:b/>
        </w:rPr>
        <w:t>-</w:t>
      </w:r>
      <w:proofErr w:type="gramStart"/>
      <w:r>
        <w:rPr>
          <w:b/>
        </w:rPr>
        <w:t xml:space="preserve"> </w:t>
      </w:r>
      <w:r>
        <w:rPr>
          <w:bCs/>
        </w:rPr>
        <w:t xml:space="preserve"> </w:t>
      </w:r>
      <w:proofErr w:type="gramEnd"/>
      <w:r>
        <w:rPr>
          <w:b/>
          <w:bCs/>
          <w:u w:val="single"/>
        </w:rPr>
        <w:t>Projeto de Lei Complementar de Nº 01/2013</w:t>
      </w:r>
      <w:r>
        <w:rPr>
          <w:b/>
          <w:bCs/>
        </w:rPr>
        <w:t xml:space="preserve"> - “</w:t>
      </w:r>
      <w:r>
        <w:t>Dispõe sobre Revisão Geral Anual dos Servidores Públicos Municipais e dá outras providências”, encaminhando pelo ofício do Executivo nº 0</w:t>
      </w:r>
      <w:r w:rsidR="00BA152B">
        <w:t>20</w:t>
      </w:r>
      <w:r>
        <w:t>/201</w:t>
      </w:r>
      <w:r w:rsidR="00BA152B">
        <w:t>3.</w:t>
      </w:r>
    </w:p>
    <w:p w:rsidR="00865444" w:rsidRDefault="00865444" w:rsidP="00865444">
      <w:pPr>
        <w:pStyle w:val="Corpodetexto"/>
        <w:spacing w:before="120" w:after="0"/>
        <w:ind w:right="-1036"/>
        <w:jc w:val="both"/>
      </w:pPr>
      <w:r>
        <w:t xml:space="preserve">- </w:t>
      </w:r>
      <w:r>
        <w:rPr>
          <w:b/>
          <w:u w:val="single"/>
        </w:rPr>
        <w:t>Intimação n</w:t>
      </w:r>
      <w:r>
        <w:rPr>
          <w:b/>
          <w:u w:val="single"/>
          <w:vertAlign w:val="superscript"/>
        </w:rPr>
        <w:t>o</w:t>
      </w:r>
      <w:r>
        <w:rPr>
          <w:b/>
          <w:u w:val="single"/>
        </w:rPr>
        <w:t xml:space="preserve"> 647/2012, Processo nº 872351 - Exercício 2011, da Coordenadoria de Apoio à 2ª Câmara do Tribunal de Contas de Minas Gerais</w:t>
      </w:r>
      <w:r>
        <w:t>, com a data de 22/01/2013, a qual encaminha o “Parecer Prévio” emitido sobre as Contas desse Município relativas ao Exercício de 2011, sob a responsabilidade do Ex-Prefeito Municipal José de Souza Rabelo.</w:t>
      </w:r>
    </w:p>
    <w:p w:rsidR="00865444" w:rsidRDefault="00865444" w:rsidP="00BA152B">
      <w:pPr>
        <w:ind w:right="-1036"/>
        <w:jc w:val="both"/>
        <w:rPr>
          <w:b/>
        </w:rPr>
      </w:pPr>
    </w:p>
    <w:p w:rsidR="00865444" w:rsidRPr="00F864D7" w:rsidRDefault="00F864D7" w:rsidP="00BA152B">
      <w:pPr>
        <w:ind w:right="-1036"/>
        <w:jc w:val="both"/>
      </w:pPr>
      <w:r w:rsidRPr="00F864D7">
        <w:t xml:space="preserve">Após a leitura das proposições supracitadas o vereador </w:t>
      </w:r>
      <w:r w:rsidRPr="003C46D0">
        <w:rPr>
          <w:b/>
        </w:rPr>
        <w:t>Evaldo Carlos da Silva</w:t>
      </w:r>
      <w:r w:rsidRPr="00F864D7">
        <w:t xml:space="preserve">, pediu ao </w:t>
      </w:r>
      <w:proofErr w:type="gramStart"/>
      <w:r w:rsidRPr="00F864D7">
        <w:t>Sr.</w:t>
      </w:r>
      <w:proofErr w:type="gramEnd"/>
      <w:r w:rsidRPr="00F864D7">
        <w:t xml:space="preserve"> Presidente para colocar os Projetos de Leis em discussão e votação nesta sessão</w:t>
      </w:r>
      <w:r>
        <w:t xml:space="preserve">. </w:t>
      </w:r>
      <w:r w:rsidR="003C46D0">
        <w:t>Em a</w:t>
      </w:r>
      <w:r>
        <w:t>tend</w:t>
      </w:r>
      <w:r w:rsidR="003C46D0">
        <w:t>imento</w:t>
      </w:r>
      <w:r>
        <w:t xml:space="preserve"> </w:t>
      </w:r>
      <w:r w:rsidR="003C46D0">
        <w:t>a</w:t>
      </w:r>
      <w:r>
        <w:t xml:space="preserve">o pedido do vereador, o </w:t>
      </w:r>
      <w:proofErr w:type="gramStart"/>
      <w:r>
        <w:t>Sr.</w:t>
      </w:r>
      <w:proofErr w:type="gramEnd"/>
      <w:r>
        <w:t xml:space="preserve"> Presidente colocou-o em votação em plenário, sendo aprovado por 5 votos a 4.</w:t>
      </w:r>
    </w:p>
    <w:p w:rsidR="00B009B2" w:rsidRDefault="00F17840" w:rsidP="00D90223">
      <w:pPr>
        <w:ind w:right="-1036"/>
        <w:jc w:val="both"/>
      </w:pPr>
      <w:r>
        <w:t xml:space="preserve">E logo após o </w:t>
      </w:r>
      <w:proofErr w:type="gramStart"/>
      <w:r>
        <w:t>Sr.</w:t>
      </w:r>
      <w:proofErr w:type="gramEnd"/>
      <w:r>
        <w:t xml:space="preserve"> Presidente suspendeu a sessão </w:t>
      </w:r>
      <w:r w:rsidR="003C46D0">
        <w:t xml:space="preserve">por alguns minutos </w:t>
      </w:r>
      <w:r>
        <w:t>para que as Comissões Permanentes</w:t>
      </w:r>
      <w:r w:rsidR="00DF1A1A">
        <w:t xml:space="preserve"> possam reunir para emitirem os seus devidos pareceres com relação ao Projeto de Lei Ordinária de nº 01/2013 e Projeto de Lei Complementar de nº 01/2013. </w:t>
      </w:r>
    </w:p>
    <w:p w:rsidR="00DF1A1A" w:rsidRPr="00F864D7" w:rsidRDefault="00817DD8" w:rsidP="00D90223">
      <w:pPr>
        <w:ind w:right="-1036"/>
        <w:jc w:val="both"/>
      </w:pPr>
      <w:r>
        <w:t>A</w:t>
      </w:r>
      <w:r w:rsidR="003C46D0">
        <w:t>pós vinte minutos,</w:t>
      </w:r>
      <w:r>
        <w:t xml:space="preserve"> o </w:t>
      </w:r>
      <w:proofErr w:type="gramStart"/>
      <w:r>
        <w:t>Sr.</w:t>
      </w:r>
      <w:proofErr w:type="gramEnd"/>
      <w:r>
        <w:t xml:space="preserve"> Presidente reabriu a Sessão e</w:t>
      </w:r>
      <w:r w:rsidR="003C46D0">
        <w:t xml:space="preserve"> </w:t>
      </w:r>
      <w:r w:rsidR="00DF1A1A">
        <w:t>as Comissões Permanentes após reunirem liberaram os citados Projetos de Leis</w:t>
      </w:r>
      <w:r w:rsidR="00FD71DD">
        <w:t>,</w:t>
      </w:r>
      <w:r w:rsidR="00DF1A1A">
        <w:t xml:space="preserve"> para </w:t>
      </w:r>
      <w:r>
        <w:t xml:space="preserve">as devidas </w:t>
      </w:r>
      <w:r w:rsidR="00DF1A1A">
        <w:t>discussões e votações nesta sessão</w:t>
      </w:r>
      <w:r w:rsidR="00FD71DD">
        <w:t>,</w:t>
      </w:r>
      <w:r w:rsidR="00DF1A1A">
        <w:t xml:space="preserve"> e </w:t>
      </w:r>
      <w:r>
        <w:t xml:space="preserve">também </w:t>
      </w:r>
      <w:r w:rsidR="00DF1A1A">
        <w:t>emitiram os seus devidos pareceres.</w:t>
      </w:r>
    </w:p>
    <w:p w:rsidR="00BD0D93" w:rsidRDefault="00BD0D9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  <w:r>
        <w:rPr>
          <w:b/>
          <w:u w:val="single"/>
        </w:rPr>
        <w:t>ORDEM DO DIA</w:t>
      </w:r>
      <w:r>
        <w:t>:</w:t>
      </w:r>
    </w:p>
    <w:p w:rsidR="00D90223" w:rsidRDefault="00D90223" w:rsidP="00D90223">
      <w:pPr>
        <w:ind w:right="-1036"/>
        <w:jc w:val="both"/>
      </w:pPr>
    </w:p>
    <w:p w:rsidR="00DF1A1A" w:rsidRDefault="00DF1A1A" w:rsidP="00DF1A1A">
      <w:pPr>
        <w:ind w:right="-1036"/>
        <w:jc w:val="both"/>
      </w:pPr>
      <w:r>
        <w:t xml:space="preserve">- </w:t>
      </w:r>
      <w:r w:rsidRPr="00BE3480">
        <w:rPr>
          <w:b/>
          <w:bCs/>
          <w:u w:val="single"/>
        </w:rPr>
        <w:t xml:space="preserve">Projeto de Lei </w:t>
      </w:r>
      <w:r>
        <w:rPr>
          <w:b/>
          <w:bCs/>
          <w:u w:val="single"/>
        </w:rPr>
        <w:t>Ordinária</w:t>
      </w:r>
      <w:r w:rsidRPr="00BE3480">
        <w:rPr>
          <w:b/>
          <w:bCs/>
          <w:u w:val="single"/>
        </w:rPr>
        <w:t xml:space="preserve"> de Nº </w:t>
      </w:r>
      <w:r>
        <w:rPr>
          <w:b/>
          <w:bCs/>
          <w:u w:val="single"/>
        </w:rPr>
        <w:t>01</w:t>
      </w:r>
      <w:r w:rsidRPr="00BE3480">
        <w:rPr>
          <w:b/>
          <w:bCs/>
          <w:u w:val="single"/>
        </w:rPr>
        <w:t>/201</w:t>
      </w:r>
      <w:r>
        <w:rPr>
          <w:b/>
          <w:bCs/>
          <w:u w:val="single"/>
        </w:rPr>
        <w:t>3</w:t>
      </w:r>
      <w:r w:rsidRPr="00BE3480">
        <w:rPr>
          <w:b/>
          <w:bCs/>
        </w:rPr>
        <w:t xml:space="preserve"> - “</w:t>
      </w:r>
      <w:r>
        <w:rPr>
          <w:bCs/>
        </w:rPr>
        <w:t xml:space="preserve">Dispõe sobre Alteração do valor da Subvenção </w:t>
      </w:r>
      <w:r w:rsidRPr="00152136">
        <w:rPr>
          <w:bCs/>
        </w:rPr>
        <w:t>Socia</w:t>
      </w:r>
      <w:r>
        <w:rPr>
          <w:bCs/>
        </w:rPr>
        <w:t>l</w:t>
      </w:r>
      <w:r w:rsidRPr="00152136">
        <w:rPr>
          <w:bCs/>
        </w:rPr>
        <w:t xml:space="preserve"> </w:t>
      </w:r>
      <w:r>
        <w:rPr>
          <w:bCs/>
        </w:rPr>
        <w:t xml:space="preserve">a Santa Casa de Misericórdia São Vicente de Paulo de Pouso Alto, conforme disposto na Lei Ordinária nº 893/2012, </w:t>
      </w:r>
      <w:r w:rsidRPr="00152136">
        <w:t>e dá outras providências</w:t>
      </w:r>
      <w:r>
        <w:t>”. Inicialmente foram lidos os Pareceres das Comissões Permanentes, estes concluindo pela aprovação da matéria em todo o seu teor.</w:t>
      </w:r>
    </w:p>
    <w:p w:rsidR="00DF1A1A" w:rsidRDefault="00DF1A1A" w:rsidP="00DF1A1A">
      <w:pPr>
        <w:ind w:right="-1036"/>
        <w:jc w:val="both"/>
      </w:pPr>
      <w:r>
        <w:t>Em seguida o Projeto de Lei foi colocado em única discussão,</w:t>
      </w:r>
      <w:r w:rsidRPr="00FE7768">
        <w:t xml:space="preserve"> </w:t>
      </w:r>
      <w:r>
        <w:t>não havendo oradores. E por fim foi colocado em única votação, sendo aprovado por unanimidade, ou seja, por “oito” votos.</w:t>
      </w:r>
    </w:p>
    <w:p w:rsidR="00D90223" w:rsidRDefault="00D90223" w:rsidP="00D90223">
      <w:pPr>
        <w:ind w:right="-1036"/>
        <w:jc w:val="both"/>
      </w:pPr>
    </w:p>
    <w:p w:rsidR="00101413" w:rsidRDefault="00101413" w:rsidP="00101413">
      <w:pPr>
        <w:ind w:right="-1036"/>
        <w:jc w:val="both"/>
      </w:pPr>
      <w:r>
        <w:rPr>
          <w:b/>
        </w:rPr>
        <w:t xml:space="preserve">- </w:t>
      </w:r>
      <w:r>
        <w:rPr>
          <w:b/>
          <w:bCs/>
          <w:u w:val="single"/>
        </w:rPr>
        <w:t>Projeto de Lei Complementar de Nº 01/2013</w:t>
      </w:r>
      <w:r>
        <w:rPr>
          <w:b/>
          <w:bCs/>
        </w:rPr>
        <w:t xml:space="preserve"> - “</w:t>
      </w:r>
      <w:r>
        <w:t xml:space="preserve">Dispõe sobre Revisão </w:t>
      </w:r>
      <w:proofErr w:type="gramStart"/>
      <w:r>
        <w:t>Geral Anual dos Servidores Públicos Municipais</w:t>
      </w:r>
      <w:proofErr w:type="gramEnd"/>
      <w:r>
        <w:t xml:space="preserve"> e dá outras providências”. Inicialmente foram lidos os Pareceres das Comissões Permanentes, estes concluindo pela aprovação da matéria em todo o seu teor.</w:t>
      </w:r>
      <w:r w:rsidR="00FB7D7F">
        <w:t xml:space="preserve"> </w:t>
      </w:r>
      <w:r>
        <w:t>Em seguida o Projeto de Lei foi colocado em única discussão,</w:t>
      </w:r>
      <w:r w:rsidRPr="00FE7768">
        <w:t xml:space="preserve"> </w:t>
      </w:r>
      <w:r>
        <w:t>não havendo oradores. E por fim foi colocado em única votação, sendo aprovado por unanimidade, ou seja, por “oito” votos.</w:t>
      </w:r>
    </w:p>
    <w:p w:rsidR="00DF1A1A" w:rsidRDefault="00DF1A1A" w:rsidP="00D90223">
      <w:pPr>
        <w:ind w:right="-1036"/>
        <w:jc w:val="both"/>
      </w:pPr>
    </w:p>
    <w:p w:rsidR="00101413" w:rsidRDefault="0010141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  <w:rPr>
          <w:b/>
        </w:rPr>
      </w:pPr>
      <w:r>
        <w:rPr>
          <w:b/>
          <w:u w:val="single"/>
        </w:rPr>
        <w:lastRenderedPageBreak/>
        <w:t>MANIFESTAÇÕES FINAIS</w:t>
      </w:r>
      <w:r>
        <w:rPr>
          <w:b/>
        </w:rPr>
        <w:t>:</w:t>
      </w:r>
    </w:p>
    <w:p w:rsidR="00D90223" w:rsidRDefault="00D90223" w:rsidP="00D90223">
      <w:pPr>
        <w:ind w:right="-1036" w:firstLine="708"/>
        <w:jc w:val="both"/>
        <w:rPr>
          <w:b/>
        </w:rPr>
      </w:pPr>
    </w:p>
    <w:p w:rsidR="00101413" w:rsidRDefault="00101413" w:rsidP="00101413">
      <w:pPr>
        <w:ind w:right="-1036"/>
        <w:jc w:val="both"/>
      </w:pPr>
      <w:r>
        <w:t xml:space="preserve">Concluída a Ordem do Dia, o </w:t>
      </w:r>
      <w:proofErr w:type="gramStart"/>
      <w:r>
        <w:t>Sr.</w:t>
      </w:r>
      <w:proofErr w:type="gramEnd"/>
      <w:r>
        <w:t xml:space="preserve"> Presidente franqueou a palavra aos senhores vereadores, oportunidade em que se manifestaram os Edis abaixo: </w:t>
      </w:r>
    </w:p>
    <w:p w:rsidR="00101413" w:rsidRDefault="00D90223" w:rsidP="00D90223">
      <w:pPr>
        <w:ind w:right="-1036"/>
        <w:jc w:val="both"/>
      </w:pPr>
      <w:r>
        <w:t xml:space="preserve">- </w:t>
      </w:r>
      <w:r>
        <w:rPr>
          <w:b/>
          <w:u w:val="single"/>
        </w:rPr>
        <w:t>Vereador Evaldo Carlos da Silva</w:t>
      </w:r>
      <w:r>
        <w:t xml:space="preserve">: </w:t>
      </w:r>
      <w:r w:rsidR="00C80CF0">
        <w:t>Cumprimentou e p</w:t>
      </w:r>
      <w:r w:rsidR="00101413">
        <w:t>arabenizou todas as pessoas que organizaram e trabalharam no Carnaval antecipado em nossa cidade</w:t>
      </w:r>
      <w:r w:rsidR="00C80CF0">
        <w:t>, que foi um sucesso</w:t>
      </w:r>
      <w:r w:rsidR="00101413">
        <w:t xml:space="preserve">; </w:t>
      </w:r>
    </w:p>
    <w:p w:rsidR="00101413" w:rsidRDefault="00101413" w:rsidP="00D90223">
      <w:pPr>
        <w:ind w:right="-1036"/>
        <w:jc w:val="both"/>
      </w:pPr>
      <w:r>
        <w:t xml:space="preserve">Com relação ao Carnaval antecipado de Pouso Alto o vereador </w:t>
      </w:r>
      <w:r w:rsidR="00254833">
        <w:t xml:space="preserve">Evaldo </w:t>
      </w:r>
      <w:r w:rsidR="00C80CF0">
        <w:t>destacou a sua solidariedade</w:t>
      </w:r>
      <w:r>
        <w:t xml:space="preserve"> com a população daquela cidade, </w:t>
      </w:r>
      <w:r w:rsidR="00C80CF0">
        <w:t xml:space="preserve">que sofreram com </w:t>
      </w:r>
      <w:r>
        <w:t>as fortes</w:t>
      </w:r>
      <w:r w:rsidR="00C80CF0">
        <w:t xml:space="preserve"> chuvas ocorridas</w:t>
      </w:r>
      <w:r>
        <w:t xml:space="preserve"> no sábado, </w:t>
      </w:r>
      <w:r w:rsidR="00FB7D7F">
        <w:t>aonde</w:t>
      </w:r>
      <w:r w:rsidR="00254833">
        <w:t xml:space="preserve"> veio a prejudicar o evento n</w:t>
      </w:r>
      <w:r w:rsidR="00C80CF0">
        <w:t>aquele</w:t>
      </w:r>
      <w:r w:rsidR="00254833">
        <w:t xml:space="preserve"> dia; </w:t>
      </w:r>
    </w:p>
    <w:p w:rsidR="00101413" w:rsidRDefault="00101413" w:rsidP="00D90223">
      <w:pPr>
        <w:ind w:right="-1036"/>
        <w:jc w:val="both"/>
      </w:pPr>
    </w:p>
    <w:p w:rsidR="00254833" w:rsidRDefault="00D90223" w:rsidP="00D90223">
      <w:pPr>
        <w:ind w:right="-1036"/>
        <w:jc w:val="both"/>
      </w:pPr>
      <w:r>
        <w:t xml:space="preserve">- </w:t>
      </w:r>
      <w:r>
        <w:rPr>
          <w:b/>
          <w:u w:val="single"/>
        </w:rPr>
        <w:t>Vereadora E</w:t>
      </w:r>
      <w:r w:rsidR="00254833">
        <w:rPr>
          <w:b/>
          <w:u w:val="single"/>
        </w:rPr>
        <w:t xml:space="preserve">dneia </w:t>
      </w:r>
      <w:r>
        <w:rPr>
          <w:b/>
          <w:u w:val="single"/>
        </w:rPr>
        <w:t>Guimarães</w:t>
      </w:r>
      <w:r w:rsidR="00254833">
        <w:rPr>
          <w:b/>
          <w:u w:val="single"/>
        </w:rPr>
        <w:t xml:space="preserve"> Lobo</w:t>
      </w:r>
      <w:r>
        <w:t xml:space="preserve">: </w:t>
      </w:r>
      <w:r w:rsidR="00254833">
        <w:t>Agradeceu o apoio de todas as pessoas que</w:t>
      </w:r>
      <w:r w:rsidR="00C80CF0">
        <w:t xml:space="preserve"> participaram,</w:t>
      </w:r>
      <w:r w:rsidR="00254833">
        <w:t xml:space="preserve"> ajudaram e patrocinaram o Carnaval antecipado deste ano em nossa cidade; </w:t>
      </w:r>
    </w:p>
    <w:p w:rsidR="00254833" w:rsidRDefault="00254833" w:rsidP="00D90223">
      <w:pPr>
        <w:ind w:right="-1036"/>
        <w:jc w:val="both"/>
      </w:pPr>
    </w:p>
    <w:p w:rsidR="00254833" w:rsidRDefault="00254833" w:rsidP="00D90223">
      <w:pPr>
        <w:ind w:right="-1036"/>
        <w:jc w:val="both"/>
      </w:pPr>
      <w:r>
        <w:t xml:space="preserve">- </w:t>
      </w:r>
      <w:r>
        <w:rPr>
          <w:b/>
          <w:u w:val="single"/>
        </w:rPr>
        <w:t>Vereador Benedito Jorge da Silva</w:t>
      </w:r>
      <w:r>
        <w:t xml:space="preserve">: Comentou que a Câmara irá fazer </w:t>
      </w:r>
      <w:r w:rsidR="00FB7D7F">
        <w:t>amanhã</w:t>
      </w:r>
      <w:r w:rsidR="00DC5D90">
        <w:t xml:space="preserve"> </w:t>
      </w:r>
      <w:r>
        <w:t xml:space="preserve">um </w:t>
      </w:r>
      <w:r w:rsidR="00C80CF0">
        <w:t>abaixo assinado</w:t>
      </w:r>
      <w:proofErr w:type="gramStart"/>
      <w:r w:rsidR="00C80CF0">
        <w:t xml:space="preserve">  </w:t>
      </w:r>
      <w:proofErr w:type="gramEnd"/>
      <w:r w:rsidR="00C80CF0">
        <w:t>da Câmara</w:t>
      </w:r>
      <w:r>
        <w:t xml:space="preserve"> para ser enviado ao Bispo da Diocese da Campanha Dom Diamantino, para regularizar a permanência do nosso pároco Luiz Henrique</w:t>
      </w:r>
      <w:r w:rsidR="00DC5D90">
        <w:t xml:space="preserve"> em nossa cidade.</w:t>
      </w:r>
    </w:p>
    <w:p w:rsidR="00254833" w:rsidRDefault="0025483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  <w:r>
        <w:t xml:space="preserve">Ao encerrar a reunião, o Senhor Presidente agradeceu a presença do público e convidou a todos para a próxima reunião ordinária da Câmara, a ser realizada no próximo dia </w:t>
      </w:r>
      <w:r w:rsidR="00DC5D90">
        <w:rPr>
          <w:b/>
        </w:rPr>
        <w:t>18</w:t>
      </w:r>
      <w:r>
        <w:rPr>
          <w:b/>
        </w:rPr>
        <w:t xml:space="preserve"> </w:t>
      </w:r>
      <w:r>
        <w:t xml:space="preserve">de </w:t>
      </w:r>
      <w:r>
        <w:rPr>
          <w:b/>
        </w:rPr>
        <w:t xml:space="preserve">fevereiro </w:t>
      </w:r>
      <w:r>
        <w:t xml:space="preserve">de </w:t>
      </w:r>
      <w:r>
        <w:rPr>
          <w:b/>
        </w:rPr>
        <w:t>201</w:t>
      </w:r>
      <w:r w:rsidR="00DC5D90">
        <w:rPr>
          <w:b/>
        </w:rPr>
        <w:t>3</w:t>
      </w:r>
      <w:r>
        <w:rPr>
          <w:b/>
        </w:rPr>
        <w:t>1</w:t>
      </w:r>
      <w:r>
        <w:t xml:space="preserve">, às </w:t>
      </w:r>
      <w:proofErr w:type="gramStart"/>
      <w:r>
        <w:rPr>
          <w:b/>
        </w:rPr>
        <w:t>19:00</w:t>
      </w:r>
      <w:proofErr w:type="gramEnd"/>
      <w:r>
        <w:t xml:space="preserve"> horas.</w:t>
      </w: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  <w:r>
        <w:t xml:space="preserve">Nada mais havendo a ser tratado, o Senhor Presidente declarou encerrada a reunião, e, para constar, lavrou-se </w:t>
      </w:r>
      <w:proofErr w:type="gramStart"/>
      <w:r>
        <w:t>a presente</w:t>
      </w:r>
      <w:proofErr w:type="gramEnd"/>
      <w:r>
        <w:t xml:space="preserve"> ata, que vai assinada pelo Presidente e pelo Secretário, possuindo ainda, como parte integrante desta, a gravação integral da sessão em áudio e vídeo, registrando na íntegra todos os pronunciamentos e demais acontecimentos da sessão (ata eletrônica), realizada nos termos do art. 199-A do Regimento Interno da Câmara.</w:t>
      </w: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  <w:r>
        <w:t>____________________________________             __________________________________</w:t>
      </w:r>
      <w:proofErr w:type="gramStart"/>
      <w:r>
        <w:t xml:space="preserve">   </w:t>
      </w:r>
    </w:p>
    <w:p w:rsidR="00D90223" w:rsidRDefault="00D90223" w:rsidP="00D90223">
      <w:pPr>
        <w:ind w:right="-1036"/>
        <w:jc w:val="both"/>
      </w:pPr>
      <w:proofErr w:type="gramEnd"/>
      <w:r>
        <w:t xml:space="preserve">  Presidente: Benedito Jorge da Silva                            </w:t>
      </w:r>
      <w:r w:rsidR="00DC5D90">
        <w:t xml:space="preserve">  </w:t>
      </w:r>
      <w:r>
        <w:t xml:space="preserve"> Secretár</w:t>
      </w:r>
      <w:r w:rsidR="00DC5D90">
        <w:t>io</w:t>
      </w:r>
      <w:r>
        <w:t>:</w:t>
      </w:r>
      <w:r w:rsidR="00DC5D90">
        <w:t xml:space="preserve"> Maurício de Biasi Neto</w:t>
      </w:r>
      <w:r>
        <w:t xml:space="preserve"> </w:t>
      </w:r>
    </w:p>
    <w:p w:rsidR="00D90223" w:rsidRDefault="00D90223" w:rsidP="00D90223">
      <w:pPr>
        <w:ind w:right="-1036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D90223">
      <w:pPr>
        <w:ind w:right="-1036"/>
        <w:jc w:val="both"/>
      </w:pPr>
    </w:p>
    <w:p w:rsidR="00D90223" w:rsidRDefault="00D90223" w:rsidP="002536F1">
      <w:pPr>
        <w:ind w:right="-1036"/>
        <w:jc w:val="both"/>
      </w:pPr>
    </w:p>
    <w:p w:rsidR="00D90223" w:rsidRDefault="00D90223" w:rsidP="002536F1">
      <w:pPr>
        <w:ind w:right="-1036"/>
        <w:jc w:val="both"/>
      </w:pPr>
    </w:p>
    <w:p w:rsidR="00D90223" w:rsidRDefault="00D90223" w:rsidP="002536F1">
      <w:pPr>
        <w:ind w:right="-1036"/>
        <w:jc w:val="both"/>
      </w:pPr>
    </w:p>
    <w:p w:rsidR="00D90223" w:rsidRDefault="00D90223" w:rsidP="002536F1">
      <w:pPr>
        <w:ind w:right="-1036"/>
        <w:jc w:val="both"/>
      </w:pPr>
    </w:p>
    <w:p w:rsidR="00D90223" w:rsidRDefault="00D90223" w:rsidP="002536F1">
      <w:pPr>
        <w:ind w:right="-1036"/>
        <w:jc w:val="both"/>
      </w:pPr>
    </w:p>
    <w:sectPr w:rsidR="00D902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81" w:rsidRDefault="00081381" w:rsidP="00FB7D7F">
      <w:r>
        <w:separator/>
      </w:r>
    </w:p>
  </w:endnote>
  <w:endnote w:type="continuationSeparator" w:id="0">
    <w:p w:rsidR="00081381" w:rsidRDefault="00081381" w:rsidP="00FB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479167"/>
      <w:docPartObj>
        <w:docPartGallery w:val="Page Numbers (Bottom of Page)"/>
        <w:docPartUnique/>
      </w:docPartObj>
    </w:sdtPr>
    <w:sdtEndPr/>
    <w:sdtContent>
      <w:p w:rsidR="00FB7D7F" w:rsidRDefault="00FB7D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E5D">
          <w:rPr>
            <w:noProof/>
          </w:rPr>
          <w:t>2</w:t>
        </w:r>
        <w:r>
          <w:fldChar w:fldCharType="end"/>
        </w:r>
      </w:p>
    </w:sdtContent>
  </w:sdt>
  <w:p w:rsidR="00FB7D7F" w:rsidRDefault="00FB7D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81" w:rsidRDefault="00081381" w:rsidP="00FB7D7F">
      <w:r>
        <w:separator/>
      </w:r>
    </w:p>
  </w:footnote>
  <w:footnote w:type="continuationSeparator" w:id="0">
    <w:p w:rsidR="00081381" w:rsidRDefault="00081381" w:rsidP="00FB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720"/>
      <w:gridCol w:w="9360"/>
    </w:tblGrid>
    <w:tr w:rsidR="00FB7D7F" w:rsidRPr="00FB7D7F" w:rsidTr="007E0F20">
      <w:tc>
        <w:tcPr>
          <w:tcW w:w="720" w:type="dxa"/>
          <w:shd w:val="clear" w:color="auto" w:fill="auto"/>
        </w:tcPr>
        <w:p w:rsidR="00FB7D7F" w:rsidRPr="00FB7D7F" w:rsidRDefault="00FB7D7F" w:rsidP="00FB7D7F">
          <w:pPr>
            <w:tabs>
              <w:tab w:val="center" w:pos="4419"/>
              <w:tab w:val="right" w:pos="8838"/>
            </w:tabs>
            <w:rPr>
              <w:szCs w:val="20"/>
            </w:rPr>
          </w:pPr>
          <w:r>
            <w:rPr>
              <w:noProof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-6985</wp:posOffset>
                </wp:positionV>
                <wp:extent cx="1257300" cy="8064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60" w:type="dxa"/>
          <w:shd w:val="clear" w:color="auto" w:fill="auto"/>
        </w:tcPr>
        <w:p w:rsidR="00FB7D7F" w:rsidRPr="00FB7D7F" w:rsidRDefault="00FB7D7F" w:rsidP="00FB7D7F">
          <w:pPr>
            <w:tabs>
              <w:tab w:val="center" w:pos="4419"/>
              <w:tab w:val="left" w:pos="5562"/>
              <w:tab w:val="right" w:pos="8838"/>
            </w:tabs>
            <w:ind w:left="-288" w:right="-108"/>
            <w:jc w:val="center"/>
            <w:rPr>
              <w:rFonts w:ascii="Arial" w:hAnsi="Arial" w:cs="Arial"/>
              <w:b/>
              <w:spacing w:val="-4"/>
              <w:sz w:val="32"/>
              <w:szCs w:val="32"/>
            </w:rPr>
          </w:pPr>
          <w:r w:rsidRPr="00FB7D7F">
            <w:rPr>
              <w:rFonts w:ascii="Arial" w:hAnsi="Arial" w:cs="Arial"/>
              <w:b/>
              <w:spacing w:val="-4"/>
              <w:sz w:val="32"/>
              <w:szCs w:val="32"/>
            </w:rPr>
            <w:t>CÂMARA MUNICIPAL DE SÃO SEBASTIÃO DO RIO VERDE</w:t>
          </w:r>
        </w:p>
        <w:p w:rsidR="00FB7D7F" w:rsidRPr="00FB7D7F" w:rsidRDefault="00FB7D7F" w:rsidP="00FB7D7F">
          <w:pPr>
            <w:tabs>
              <w:tab w:val="left" w:pos="510"/>
              <w:tab w:val="center" w:pos="4215"/>
              <w:tab w:val="center" w:pos="4419"/>
              <w:tab w:val="left" w:pos="5562"/>
              <w:tab w:val="right" w:pos="8838"/>
            </w:tabs>
            <w:jc w:val="center"/>
            <w:rPr>
              <w:rFonts w:ascii="Arial" w:hAnsi="Arial" w:cs="Arial"/>
              <w:b/>
              <w:szCs w:val="20"/>
            </w:rPr>
          </w:pPr>
          <w:r w:rsidRPr="00FB7D7F">
            <w:rPr>
              <w:rFonts w:ascii="Arial" w:hAnsi="Arial" w:cs="Arial"/>
              <w:b/>
              <w:szCs w:val="20"/>
            </w:rPr>
            <w:t>CEP: 37467-000      -      ESTADO DE MINAS GERAIS</w:t>
          </w:r>
        </w:p>
        <w:p w:rsidR="00FB7D7F" w:rsidRPr="00FB7D7F" w:rsidRDefault="00FB7D7F" w:rsidP="00FB7D7F">
          <w:pPr>
            <w:tabs>
              <w:tab w:val="left" w:pos="510"/>
              <w:tab w:val="center" w:pos="4215"/>
              <w:tab w:val="center" w:pos="4419"/>
              <w:tab w:val="left" w:pos="5562"/>
              <w:tab w:val="right" w:pos="8838"/>
            </w:tabs>
            <w:jc w:val="center"/>
            <w:rPr>
              <w:rFonts w:ascii="Arial" w:hAnsi="Arial" w:cs="Arial"/>
              <w:b/>
              <w:szCs w:val="20"/>
            </w:rPr>
          </w:pPr>
          <w:r w:rsidRPr="00FB7D7F">
            <w:rPr>
              <w:rFonts w:ascii="Arial" w:hAnsi="Arial" w:cs="Arial"/>
              <w:b/>
              <w:szCs w:val="20"/>
            </w:rPr>
            <w:t>Rua Thomaz Constâncio, 417 -</w:t>
          </w:r>
          <w:proofErr w:type="gramStart"/>
          <w:r w:rsidRPr="00FB7D7F">
            <w:rPr>
              <w:rFonts w:ascii="Arial" w:hAnsi="Arial" w:cs="Arial"/>
              <w:b/>
              <w:szCs w:val="20"/>
            </w:rPr>
            <w:t xml:space="preserve">   </w:t>
          </w:r>
          <w:proofErr w:type="gramEnd"/>
          <w:r w:rsidRPr="00FB7D7F">
            <w:rPr>
              <w:rFonts w:ascii="Arial" w:hAnsi="Arial" w:cs="Arial"/>
              <w:b/>
              <w:szCs w:val="20"/>
            </w:rPr>
            <w:t>Telefax:   35 - 3364-1555   /  3365-1252</w:t>
          </w:r>
        </w:p>
        <w:p w:rsidR="00FB7D7F" w:rsidRPr="00FB7D7F" w:rsidRDefault="00FB7D7F" w:rsidP="00FB7D7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FB7D7F">
            <w:rPr>
              <w:rFonts w:ascii="Arial" w:hAnsi="Arial" w:cs="Arial"/>
              <w:b/>
              <w:sz w:val="22"/>
              <w:szCs w:val="22"/>
            </w:rPr>
            <w:t>E-mail: cmssrv@yahoo.com.br</w:t>
          </w:r>
        </w:p>
      </w:tc>
    </w:tr>
  </w:tbl>
  <w:p w:rsidR="00FB7D7F" w:rsidRDefault="00FB7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F1"/>
    <w:rsid w:val="00081381"/>
    <w:rsid w:val="000D0A6A"/>
    <w:rsid w:val="00101413"/>
    <w:rsid w:val="001833E0"/>
    <w:rsid w:val="002056DD"/>
    <w:rsid w:val="002536F1"/>
    <w:rsid w:val="00254833"/>
    <w:rsid w:val="002D506E"/>
    <w:rsid w:val="003C46D0"/>
    <w:rsid w:val="004252C9"/>
    <w:rsid w:val="00430118"/>
    <w:rsid w:val="004B5D33"/>
    <w:rsid w:val="005B6EE6"/>
    <w:rsid w:val="0071249D"/>
    <w:rsid w:val="007964C3"/>
    <w:rsid w:val="00817DD8"/>
    <w:rsid w:val="0082244A"/>
    <w:rsid w:val="00865444"/>
    <w:rsid w:val="00980038"/>
    <w:rsid w:val="009B2DD5"/>
    <w:rsid w:val="00A86472"/>
    <w:rsid w:val="00AC73B9"/>
    <w:rsid w:val="00AE6E92"/>
    <w:rsid w:val="00AF708B"/>
    <w:rsid w:val="00B009B2"/>
    <w:rsid w:val="00B80823"/>
    <w:rsid w:val="00BA152B"/>
    <w:rsid w:val="00BD0D93"/>
    <w:rsid w:val="00C80CF0"/>
    <w:rsid w:val="00C900A1"/>
    <w:rsid w:val="00D90223"/>
    <w:rsid w:val="00DC5D90"/>
    <w:rsid w:val="00DF1A1A"/>
    <w:rsid w:val="00E50E5D"/>
    <w:rsid w:val="00F17840"/>
    <w:rsid w:val="00F864D7"/>
    <w:rsid w:val="00FB7D7F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36F1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36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536F1"/>
    <w:pPr>
      <w:ind w:right="-702"/>
      <w:jc w:val="both"/>
    </w:pPr>
    <w:rPr>
      <w:bCs/>
    </w:rPr>
  </w:style>
  <w:style w:type="character" w:customStyle="1" w:styleId="Corpodetexto2Char">
    <w:name w:val="Corpo de texto 2 Char"/>
    <w:basedOn w:val="Fontepargpadro"/>
    <w:link w:val="Corpodetexto2"/>
    <w:rsid w:val="002536F1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53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536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536F1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2536F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536F1"/>
    <w:pPr>
      <w:ind w:left="1260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2536F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902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902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7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7D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7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7D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36F1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36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536F1"/>
    <w:pPr>
      <w:ind w:right="-702"/>
      <w:jc w:val="both"/>
    </w:pPr>
    <w:rPr>
      <w:bCs/>
    </w:rPr>
  </w:style>
  <w:style w:type="character" w:customStyle="1" w:styleId="Corpodetexto2Char">
    <w:name w:val="Corpo de texto 2 Char"/>
    <w:basedOn w:val="Fontepargpadro"/>
    <w:link w:val="Corpodetexto2"/>
    <w:rsid w:val="002536F1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53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536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536F1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2536F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536F1"/>
    <w:pPr>
      <w:ind w:left="1260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2536F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902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902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7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7D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7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7D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1563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23</cp:revision>
  <dcterms:created xsi:type="dcterms:W3CDTF">2013-02-15T09:19:00Z</dcterms:created>
  <dcterms:modified xsi:type="dcterms:W3CDTF">2013-02-18T10:56:00Z</dcterms:modified>
</cp:coreProperties>
</file>